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5229" w14:textId="6B2DCC3E" w:rsidR="00D74C15" w:rsidRPr="00F776A8" w:rsidRDefault="00D74C15" w:rsidP="00D74C15">
      <w:pPr>
        <w:spacing w:before="240" w:after="0" w:line="240" w:lineRule="auto"/>
        <w:jc w:val="center"/>
        <w:rPr>
          <w:rFonts w:ascii="Fira Sans Condensed Light" w:eastAsia="Times New Roman" w:hAnsi="Fira Sans Condensed Light" w:cs="Arial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noProof/>
          <w:sz w:val="24"/>
          <w:szCs w:val="24"/>
          <w:lang w:eastAsia="pl-PL"/>
        </w:rPr>
        <w:drawing>
          <wp:inline distT="0" distB="0" distL="0" distR="0" wp14:anchorId="57015079" wp14:editId="7128CB6F">
            <wp:extent cx="2333625" cy="2180349"/>
            <wp:effectExtent l="0" t="0" r="0" b="0"/>
            <wp:docPr id="1" name="Obraz 1" descr="Obraz zawierający koszula, stop, znak, g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oszula, stop, znak, gr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644" cy="218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D7A1" w14:textId="77777777" w:rsidR="00D74C15" w:rsidRPr="00F776A8" w:rsidRDefault="00D74C15" w:rsidP="00F846C3">
      <w:pPr>
        <w:spacing w:before="240" w:after="0" w:line="240" w:lineRule="auto"/>
        <w:rPr>
          <w:rFonts w:ascii="Fira Sans Condensed Light" w:eastAsia="Times New Roman" w:hAnsi="Fira Sans Condensed Light" w:cs="Arial"/>
          <w:sz w:val="24"/>
          <w:szCs w:val="24"/>
          <w:lang w:eastAsia="pl-PL"/>
        </w:rPr>
      </w:pPr>
    </w:p>
    <w:p w14:paraId="3B04B769" w14:textId="737538AE" w:rsidR="00F846C3" w:rsidRPr="00F776A8" w:rsidRDefault="00F846C3" w:rsidP="004277F9">
      <w:pPr>
        <w:spacing w:before="240" w:after="0" w:line="240" w:lineRule="auto"/>
        <w:jc w:val="center"/>
        <w:rPr>
          <w:rFonts w:ascii="Phenomena" w:eastAsia="Times New Roman" w:hAnsi="Phenomena" w:cs="Times New Roman"/>
          <w:b/>
          <w:bCs/>
          <w:sz w:val="40"/>
          <w:szCs w:val="40"/>
          <w:lang w:eastAsia="pl-PL"/>
        </w:rPr>
      </w:pPr>
      <w:r w:rsidRPr="00F776A8">
        <w:rPr>
          <w:rFonts w:ascii="Phenomena" w:eastAsia="Times New Roman" w:hAnsi="Phenomena" w:cs="Arial"/>
          <w:b/>
          <w:bCs/>
          <w:sz w:val="40"/>
          <w:szCs w:val="40"/>
          <w:lang w:eastAsia="pl-PL"/>
        </w:rPr>
        <w:t>Harmonogram zajęć #SmartCamp</w:t>
      </w:r>
      <w:r w:rsidR="00B7006C" w:rsidRPr="00F776A8">
        <w:rPr>
          <w:rFonts w:ascii="Phenomena" w:eastAsia="Times New Roman" w:hAnsi="Phenomena" w:cs="Arial"/>
          <w:b/>
          <w:bCs/>
          <w:sz w:val="40"/>
          <w:szCs w:val="40"/>
          <w:lang w:eastAsia="pl-PL"/>
        </w:rPr>
        <w:t>Biof</w:t>
      </w:r>
      <w:r w:rsidR="00CF749A" w:rsidRPr="00F776A8">
        <w:rPr>
          <w:rFonts w:ascii="Phenomena" w:eastAsia="Times New Roman" w:hAnsi="Phenomena" w:cs="Arial"/>
          <w:b/>
          <w:bCs/>
          <w:sz w:val="40"/>
          <w:szCs w:val="40"/>
          <w:lang w:eastAsia="pl-PL"/>
        </w:rPr>
        <w:t>izyczny</w:t>
      </w:r>
    </w:p>
    <w:p w14:paraId="3EFCF7A8" w14:textId="77777777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  <w:t> </w:t>
      </w:r>
    </w:p>
    <w:p w14:paraId="09B5D0EF" w14:textId="03DEE50C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b/>
          <w:bCs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1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–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 </w:t>
      </w:r>
      <w:r w:rsidR="000C75EB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2.04.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2022 r.</w:t>
      </w:r>
    </w:p>
    <w:p w14:paraId="36A456A6" w14:textId="1566E9AB" w:rsidR="000C75EB" w:rsidRPr="00F776A8" w:rsidRDefault="00F846C3" w:rsidP="000C75EB">
      <w:pPr>
        <w:spacing w:before="240" w:after="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Zestaw </w:t>
      </w:r>
      <w:proofErr w:type="spellStart"/>
      <w:r w:rsidR="00461020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Superwzrok</w:t>
      </w:r>
      <w:proofErr w:type="spellEnd"/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.</w:t>
      </w: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 xml:space="preserve"> Wprowadzenie do</w:t>
      </w:r>
      <w:r w:rsidR="000C75EB"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 xml:space="preserve"> zagadnienia mikroorganizmów. </w:t>
      </w:r>
      <w:r w:rsidR="000C75EB"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Dodatkowy eksperyment w technologii AR. </w:t>
      </w:r>
    </w:p>
    <w:p w14:paraId="1F1D1FB1" w14:textId="3B312683" w:rsidR="00F846C3" w:rsidRPr="00F776A8" w:rsidRDefault="000C75EB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hAnsi="Fira Sans Condensed Light"/>
          <w:i/>
          <w:iCs/>
          <w:sz w:val="24"/>
          <w:szCs w:val="24"/>
        </w:rPr>
        <w:t xml:space="preserve">Chcesz dowiedzieć się co żyje na Twojej skórze? Aby to sprawdzić, nie potrzebujesz wcale mikroskopu! Prawdziwy naukowiec potrafi zrobić to na kilka różnych sposobów. Jednym z nich jest doświadczenie z szalką </w:t>
      </w:r>
      <w:proofErr w:type="spellStart"/>
      <w:r w:rsidRPr="00F776A8">
        <w:rPr>
          <w:rFonts w:ascii="Fira Sans Condensed Light" w:hAnsi="Fira Sans Condensed Light"/>
          <w:i/>
          <w:iCs/>
          <w:sz w:val="24"/>
          <w:szCs w:val="24"/>
        </w:rPr>
        <w:t>Petriego</w:t>
      </w:r>
      <w:proofErr w:type="spellEnd"/>
      <w:r w:rsidRPr="00F776A8">
        <w:rPr>
          <w:rFonts w:ascii="Fira Sans Condensed Light" w:hAnsi="Fira Sans Condensed Light"/>
          <w:i/>
          <w:iCs/>
          <w:sz w:val="24"/>
          <w:szCs w:val="24"/>
        </w:rPr>
        <w:t>. Młody naukowcu, do dzieła</w:t>
      </w:r>
      <w:r w:rsidRPr="00F776A8">
        <w:rPr>
          <w:rFonts w:ascii="Fira Sans Condensed Light" w:hAnsi="Fira Sans Condensed Light"/>
          <w:i/>
          <w:iCs/>
          <w:sz w:val="24"/>
          <w:szCs w:val="24"/>
        </w:rPr>
        <w:t>!</w:t>
      </w:r>
    </w:p>
    <w:p w14:paraId="11DCBCA7" w14:textId="14275422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2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–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 </w:t>
      </w:r>
      <w:r w:rsidR="000C75EB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9.04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.2022 r.</w:t>
      </w:r>
    </w:p>
    <w:p w14:paraId="5C3E0624" w14:textId="19EB5A35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Zestaw </w:t>
      </w:r>
      <w:proofErr w:type="spellStart"/>
      <w:r w:rsidR="000C75EB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Superwzrok</w:t>
      </w:r>
      <w:proofErr w:type="spellEnd"/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. </w:t>
      </w:r>
      <w:r w:rsidR="000C75EB"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Wprowadzenie do zagadnienia optyki - luneta</w:t>
      </w:r>
      <w:r w:rsidR="000C75EB"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 xml:space="preserve"> </w:t>
      </w:r>
    </w:p>
    <w:p w14:paraId="701946AE" w14:textId="77777777" w:rsidR="000C75EB" w:rsidRPr="00F776A8" w:rsidRDefault="000C75EB" w:rsidP="000C75EB">
      <w:pPr>
        <w:spacing w:before="240" w:after="0" w:line="240" w:lineRule="auto"/>
        <w:rPr>
          <w:rFonts w:ascii="Fira Sans Condensed Light" w:hAnsi="Fira Sans Condensed Light"/>
          <w:i/>
          <w:iCs/>
          <w:sz w:val="24"/>
          <w:szCs w:val="24"/>
          <w:shd w:val="clear" w:color="auto" w:fill="F5F5F5"/>
        </w:rPr>
      </w:pPr>
      <w:r w:rsidRPr="00F776A8">
        <w:rPr>
          <w:rFonts w:ascii="Fira Sans Condensed Light" w:hAnsi="Fira Sans Condensed Light"/>
          <w:i/>
          <w:iCs/>
          <w:sz w:val="24"/>
          <w:szCs w:val="24"/>
          <w:shd w:val="clear" w:color="auto" w:fill="FFFFFF"/>
        </w:rPr>
        <w:t xml:space="preserve">Człowiek zawsze chciał widzieć więcej, móc patrzeć dalej i dokładniej. Dzięki tej potrzebie, w końcu zaczął odkrywać i konstruować przyrządy, które mu w tym pomogły. W taki sposób powstała pierwsza luneta </w:t>
      </w:r>
    </w:p>
    <w:p w14:paraId="14B98131" w14:textId="77777777" w:rsidR="000C75EB" w:rsidRPr="00F776A8" w:rsidRDefault="000C75EB" w:rsidP="000C75EB">
      <w:pPr>
        <w:spacing w:before="240" w:after="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hAnsi="Fira Sans Condensed Light"/>
          <w:i/>
          <w:iCs/>
          <w:sz w:val="24"/>
          <w:szCs w:val="24"/>
        </w:rPr>
        <w:t>Co powiesz na własny przyrząd optyczny do obserwacji gwiazd? W tym eksperymencie zamienisz się w prawdziwego konstruktora i zbudujesz lunetę Galileusza! Zobacz, że to wcale nie jest takie trudne.</w:t>
      </w:r>
      <w:r w:rsidRPr="00F776A8"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  <w:t> </w:t>
      </w:r>
    </w:p>
    <w:p w14:paraId="64AF4252" w14:textId="2E84EF2A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3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–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 </w:t>
      </w:r>
      <w:r w:rsidR="0013612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16.04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.2022 r.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 </w:t>
      </w:r>
    </w:p>
    <w:p w14:paraId="329035E8" w14:textId="7B7BA5E1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proofErr w:type="spellStart"/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Zesta</w:t>
      </w:r>
      <w:proofErr w:type="spellEnd"/>
      <w:r w:rsidR="000C75EB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="000C75EB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Superwzrok</w:t>
      </w:r>
      <w:proofErr w:type="spellEnd"/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. </w:t>
      </w: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Projekt tygodniowy. </w:t>
      </w:r>
    </w:p>
    <w:p w14:paraId="6170D142" w14:textId="77777777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  <w:t>Projekt do samodzielnego wykonania na podstawie wcześniejszych zajęć.</w:t>
      </w:r>
    </w:p>
    <w:p w14:paraId="4018B1DC" w14:textId="7DAED5F6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4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–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 </w:t>
      </w:r>
      <w:r w:rsidR="0013612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23.04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.2022 r.</w:t>
      </w:r>
    </w:p>
    <w:p w14:paraId="0E6C1972" w14:textId="64D5ED77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Zestaw </w:t>
      </w:r>
      <w:proofErr w:type="spellStart"/>
      <w:r w:rsidR="000C75EB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Superwzrok</w:t>
      </w:r>
      <w:proofErr w:type="spellEnd"/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.  </w:t>
      </w:r>
      <w:r w:rsidR="000C75EB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Iluzje optyczne</w:t>
      </w: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. </w:t>
      </w:r>
    </w:p>
    <w:p w14:paraId="39CB817A" w14:textId="01DAB492" w:rsidR="000C75EB" w:rsidRPr="00F776A8" w:rsidRDefault="000C75EB" w:rsidP="00F846C3">
      <w:pPr>
        <w:spacing w:before="240" w:after="0" w:line="240" w:lineRule="auto"/>
        <w:rPr>
          <w:rFonts w:ascii="Fira Sans Condensed Light" w:eastAsia="Times New Roman" w:hAnsi="Fira Sans Condensed Light" w:cs="Arial"/>
          <w:b/>
          <w:bCs/>
          <w:i/>
          <w:iCs/>
          <w:sz w:val="24"/>
          <w:szCs w:val="24"/>
          <w:lang w:eastAsia="pl-PL"/>
        </w:rPr>
      </w:pPr>
      <w:r w:rsidRPr="00F776A8">
        <w:rPr>
          <w:rFonts w:ascii="Fira Sans Condensed Light" w:hAnsi="Fira Sans Condensed Light"/>
          <w:i/>
          <w:iCs/>
          <w:sz w:val="24"/>
          <w:szCs w:val="24"/>
        </w:rPr>
        <w:lastRenderedPageBreak/>
        <w:t>Czy,</w:t>
      </w:r>
      <w:r w:rsidRPr="00F776A8">
        <w:rPr>
          <w:rFonts w:ascii="Fira Sans Condensed Light" w:hAnsi="Fira Sans Condensed Light"/>
          <w:i/>
          <w:iCs/>
          <w:sz w:val="24"/>
          <w:szCs w:val="24"/>
          <w:shd w:val="clear" w:color="auto" w:fill="F5F5F5"/>
        </w:rPr>
        <w:t xml:space="preserve"> </w:t>
      </w:r>
      <w:r w:rsidRPr="00F776A8">
        <w:rPr>
          <w:rFonts w:ascii="Fira Sans Condensed Light" w:hAnsi="Fira Sans Condensed Light"/>
          <w:i/>
          <w:iCs/>
          <w:sz w:val="24"/>
          <w:szCs w:val="24"/>
        </w:rPr>
        <w:t>aby na pewno wszystko co widzisz jest prawdziwe? Co gdyby istniały takie figury i kształty, które się poruszają, a tak naprawdę są narysowane na kartce? W tym eksperymencie zabieramy Cię do świata iluzji! To jak? Dasz oszukać swój wzrok?</w:t>
      </w:r>
    </w:p>
    <w:p w14:paraId="2AE0EF04" w14:textId="3FB0A966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5 </w:t>
      </w:r>
      <w:r w:rsidR="0013612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–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 </w:t>
      </w:r>
      <w:r w:rsidR="0013612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30.04.2022 r.</w:t>
      </w:r>
    </w:p>
    <w:p w14:paraId="123E25B4" w14:textId="47A08229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Zestaw </w:t>
      </w:r>
      <w:r w:rsidR="00136128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Genetyka.</w:t>
      </w: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 </w:t>
      </w: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Wprowadzenie do zagadnienia</w:t>
      </w:r>
      <w:r w:rsidR="00136128"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.</w:t>
      </w: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 xml:space="preserve"> </w:t>
      </w:r>
      <w:r w:rsidR="00136128"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Izolacja DNA z truskawki</w:t>
      </w: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. </w:t>
      </w:r>
      <w:r w:rsidR="00136128"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Dodatkowy eksperyment w technologii AR</w:t>
      </w:r>
      <w:r w:rsidR="00136128" w:rsidRPr="00F776A8">
        <w:rPr>
          <w:rFonts w:ascii="Fira Sans Condensed Light" w:eastAsia="Times New Roman" w:hAnsi="Fira Sans Condensed Light" w:cs="Arial"/>
          <w:sz w:val="24"/>
          <w:szCs w:val="24"/>
          <w:u w:val="single"/>
          <w:lang w:eastAsia="pl-PL"/>
        </w:rPr>
        <w:t>. </w:t>
      </w:r>
    </w:p>
    <w:p w14:paraId="29EE2E53" w14:textId="13B1421E" w:rsidR="00F846C3" w:rsidRPr="00F776A8" w:rsidRDefault="00136128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hAnsi="Fira Sans Condensed Light"/>
          <w:i/>
          <w:iCs/>
          <w:sz w:val="24"/>
          <w:szCs w:val="24"/>
          <w:shd w:val="clear" w:color="auto" w:fill="F5F5F5"/>
        </w:rPr>
        <w:t xml:space="preserve">W </w:t>
      </w:r>
      <w:r w:rsidRPr="00F776A8">
        <w:rPr>
          <w:rFonts w:ascii="Fira Sans Condensed Light" w:hAnsi="Fira Sans Condensed Light"/>
          <w:i/>
          <w:iCs/>
          <w:sz w:val="24"/>
          <w:szCs w:val="24"/>
        </w:rPr>
        <w:t>tym eksperymencie przekonasz się, że do zobaczenia nici DNA nie zawsze potrzebny jest mikroskop! Młody naukowcu, za chwilę na własne oczy ujrzysz DNA truskawki.</w:t>
      </w:r>
    </w:p>
    <w:p w14:paraId="3173EB03" w14:textId="121A9A58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6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–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 </w:t>
      </w:r>
      <w:r w:rsidR="0013612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7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.0</w:t>
      </w:r>
      <w:r w:rsidR="0013612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5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.2022 r.</w:t>
      </w:r>
    </w:p>
    <w:p w14:paraId="470BA928" w14:textId="37093306" w:rsidR="00F846C3" w:rsidRPr="00F776A8" w:rsidRDefault="00136128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Zestaw</w:t>
      </w:r>
      <w:r w:rsidR="00F846C3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 </w:t>
      </w: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Genetyka</w:t>
      </w:r>
      <w:r w:rsidR="00F846C3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. </w:t>
      </w: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Szachownica </w:t>
      </w:r>
      <w:proofErr w:type="spellStart"/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Punneta</w:t>
      </w:r>
      <w:proofErr w:type="spellEnd"/>
      <w:r w:rsidR="00F846C3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. Dodatkowy eksperyment w technologii AR. </w:t>
      </w:r>
    </w:p>
    <w:p w14:paraId="25653FEB" w14:textId="05B03D77" w:rsidR="00F846C3" w:rsidRPr="00F776A8" w:rsidRDefault="00136128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hAnsi="Fira Sans Condensed Light"/>
          <w:i/>
          <w:iCs/>
          <w:sz w:val="24"/>
          <w:szCs w:val="24"/>
        </w:rPr>
        <w:t xml:space="preserve">W tym eksperymencie dowiesz się na czym polega dziedziczenie cech u organizmów, czyli przekazywanie genów. Od czego zależy kolor kwiatka i kolor oczu? Sprawdź to na szachownicy </w:t>
      </w:r>
      <w:proofErr w:type="spellStart"/>
      <w:r w:rsidRPr="00F776A8">
        <w:rPr>
          <w:rFonts w:ascii="Fira Sans Condensed Light" w:hAnsi="Fira Sans Condensed Light"/>
          <w:i/>
          <w:iCs/>
          <w:sz w:val="24"/>
          <w:szCs w:val="24"/>
        </w:rPr>
        <w:t>Punnetta</w:t>
      </w:r>
      <w:proofErr w:type="spellEnd"/>
      <w:r w:rsidRPr="00F776A8">
        <w:rPr>
          <w:rFonts w:ascii="Fira Sans Condensed Light" w:hAnsi="Fira Sans Condensed Light"/>
          <w:i/>
          <w:iCs/>
          <w:sz w:val="24"/>
          <w:szCs w:val="24"/>
        </w:rPr>
        <w:t>!</w:t>
      </w:r>
      <w:r w:rsidRPr="00F776A8">
        <w:rPr>
          <w:rFonts w:ascii="Fira Sans Condensed Light" w:hAnsi="Fira Sans Condensed Light"/>
          <w:i/>
          <w:iCs/>
          <w:sz w:val="24"/>
          <w:szCs w:val="24"/>
          <w:shd w:val="clear" w:color="auto" w:fill="F5F5F5"/>
        </w:rPr>
        <w:t xml:space="preserve"> </w:t>
      </w:r>
      <w:r w:rsidR="00F846C3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Następnie </w:t>
      </w: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rozwiążecie trudniejszą krzyżówkę genetyczną.</w:t>
      </w:r>
    </w:p>
    <w:p w14:paraId="3851F2CA" w14:textId="1865617C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7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– 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14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.0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5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.2022 r.</w:t>
      </w:r>
    </w:p>
    <w:p w14:paraId="3ADBEFBF" w14:textId="698336E1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Zestaw </w:t>
      </w:r>
      <w:r w:rsidR="00136128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Genetyka</w:t>
      </w: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.</w:t>
      </w: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 xml:space="preserve"> Projekt tygodniowy.</w:t>
      </w:r>
    </w:p>
    <w:p w14:paraId="22894D5A" w14:textId="77777777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  <w:t>Projekt do samodzielnego wykonania na podstawie wcześniejszych zajęć.</w:t>
      </w:r>
    </w:p>
    <w:p w14:paraId="08693CCE" w14:textId="11EE653C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8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–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 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21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.0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5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.2022 r.</w:t>
      </w:r>
    </w:p>
    <w:p w14:paraId="484E6CC6" w14:textId="2C85C15F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Zestaw </w:t>
      </w:r>
      <w:r w:rsidR="00136128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Genetyka.</w:t>
      </w: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 </w:t>
      </w:r>
      <w:r w:rsidR="00136128"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Badanie odcisków palców</w:t>
      </w: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. </w:t>
      </w:r>
    </w:p>
    <w:p w14:paraId="03AFBBC7" w14:textId="22783639" w:rsidR="00F846C3" w:rsidRPr="00F776A8" w:rsidRDefault="00136128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hAnsi="Fira Sans Condensed Light"/>
          <w:i/>
          <w:iCs/>
          <w:sz w:val="24"/>
          <w:szCs w:val="24"/>
        </w:rPr>
        <w:t>W tym eksperymencie zamienisz się w prawdziwego detektywa! Zbierzesz i porównasz odciski palców dzięki przygotowanej własnoręcznie substancji.</w:t>
      </w:r>
      <w:r w:rsidR="00F846C3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 </w:t>
      </w:r>
    </w:p>
    <w:p w14:paraId="07C37E97" w14:textId="3054CB1D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9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–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2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8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.0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5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.2022 r.</w:t>
      </w:r>
    </w:p>
    <w:p w14:paraId="71DC0A4B" w14:textId="1C6B8C57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Zestaw </w:t>
      </w:r>
      <w:r w:rsidR="00F776A8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Mechanika.</w:t>
      </w: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 </w:t>
      </w: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 xml:space="preserve">Wprowadzenie do zagadnienia. </w:t>
      </w:r>
      <w:r w:rsidR="00F776A8"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Dźwig pneumatyczny.</w:t>
      </w:r>
    </w:p>
    <w:p w14:paraId="2183DC3B" w14:textId="3A254352" w:rsidR="00F846C3" w:rsidRPr="00F776A8" w:rsidRDefault="00F776A8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hAnsi="Fira Sans Condensed Light"/>
          <w:i/>
          <w:iCs/>
          <w:sz w:val="24"/>
          <w:szCs w:val="24"/>
        </w:rPr>
        <w:t>W tym eksperymencie zbudujesz dźwig, który napędzany jest pneumatycznie. Uzbrój się w cierpliwość, skupienie, a przede wszystkim nastaw na dobrą zabawę!</w:t>
      </w:r>
      <w:r w:rsidR="00F846C3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 </w:t>
      </w:r>
    </w:p>
    <w:p w14:paraId="5AA47602" w14:textId="3CDD4366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10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–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 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4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.0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6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.2022 r.</w:t>
      </w:r>
    </w:p>
    <w:p w14:paraId="72501BDE" w14:textId="75C8D8B4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Zestaw </w:t>
      </w:r>
      <w:r w:rsidR="00F776A8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Mechanika. Samochód napędzany grawitacją, równia pochyła.</w:t>
      </w:r>
    </w:p>
    <w:p w14:paraId="6F305F00" w14:textId="77777777" w:rsidR="00F776A8" w:rsidRPr="00F776A8" w:rsidRDefault="00F776A8" w:rsidP="00F776A8">
      <w:pPr>
        <w:pStyle w:val="Nagwek3"/>
        <w:shd w:val="clear" w:color="auto" w:fill="FFFFFF"/>
        <w:rPr>
          <w:rFonts w:ascii="Fira Sans Condensed Light" w:hAnsi="Fira Sans Condensed Light"/>
          <w:b w:val="0"/>
          <w:bCs w:val="0"/>
          <w:i/>
          <w:iCs/>
          <w:sz w:val="24"/>
          <w:szCs w:val="24"/>
        </w:rPr>
      </w:pPr>
      <w:r w:rsidRPr="00F776A8">
        <w:rPr>
          <w:rFonts w:ascii="Fira Sans Condensed Light" w:hAnsi="Fira Sans Condensed Light"/>
          <w:b w:val="0"/>
          <w:bCs w:val="0"/>
          <w:i/>
          <w:iCs/>
          <w:sz w:val="24"/>
          <w:szCs w:val="24"/>
        </w:rPr>
        <w:t>W tym eksperymencie zaobserwujesz jak działa druga zasada dynamiki Newtona.</w:t>
      </w:r>
      <w:r w:rsidRPr="00F776A8">
        <w:rPr>
          <w:rFonts w:ascii="Fira Sans Condensed Light" w:hAnsi="Fira Sans Condensed Light"/>
          <w:b w:val="0"/>
          <w:bCs w:val="0"/>
          <w:i/>
          <w:iCs/>
          <w:sz w:val="24"/>
          <w:szCs w:val="24"/>
        </w:rPr>
        <w:t xml:space="preserve"> </w:t>
      </w:r>
      <w:r w:rsidRPr="00F776A8">
        <w:rPr>
          <w:rFonts w:ascii="Fira Sans Condensed Light" w:hAnsi="Fira Sans Condensed Light"/>
          <w:b w:val="0"/>
          <w:bCs w:val="0"/>
          <w:i/>
          <w:iCs/>
          <w:sz w:val="24"/>
          <w:szCs w:val="24"/>
        </w:rPr>
        <w:t>Zbuduj układ elementów, dzięki któremu zobaczysz jak działa druga zasada dynamiki Newtona</w:t>
      </w:r>
    </w:p>
    <w:p w14:paraId="5EC0D3CB" w14:textId="2CCFD469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 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11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–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 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11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.0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6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.2022 r.</w:t>
      </w:r>
    </w:p>
    <w:p w14:paraId="2689E95D" w14:textId="32EC278E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 xml:space="preserve">Zestaw </w:t>
      </w:r>
      <w:r w:rsidR="00F776A8"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Mechanika</w:t>
      </w:r>
      <w:r w:rsidRPr="00F776A8">
        <w:rPr>
          <w:rFonts w:ascii="Fira Sans Condensed Light" w:eastAsia="Times New Roman" w:hAnsi="Fira Sans Condensed Light" w:cs="Arial"/>
          <w:i/>
          <w:iCs/>
          <w:sz w:val="24"/>
          <w:szCs w:val="24"/>
          <w:lang w:eastAsia="pl-PL"/>
        </w:rPr>
        <w:t>. Projekt tygodniowy.</w:t>
      </w:r>
    </w:p>
    <w:p w14:paraId="13CA6DBA" w14:textId="77777777" w:rsidR="00F846C3" w:rsidRPr="00F776A8" w:rsidRDefault="00F846C3" w:rsidP="00F846C3">
      <w:pPr>
        <w:spacing w:before="240" w:after="0" w:line="240" w:lineRule="auto"/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Times New Roman"/>
          <w:i/>
          <w:iCs/>
          <w:sz w:val="24"/>
          <w:szCs w:val="24"/>
          <w:lang w:eastAsia="pl-PL"/>
        </w:rPr>
        <w:lastRenderedPageBreak/>
        <w:t>Projekt do samodzielnego wykonania na podstawie wcześniejszych zajęć.</w:t>
      </w:r>
    </w:p>
    <w:p w14:paraId="57E04359" w14:textId="72829C5C" w:rsidR="00F846C3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zajęcia nr 12 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–</w:t>
      </w: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 xml:space="preserve"> 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18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.0</w:t>
      </w:r>
      <w:r w:rsidR="00F776A8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6</w:t>
      </w:r>
      <w:r w:rsidR="00CF749A"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.2022 r.</w:t>
      </w:r>
    </w:p>
    <w:p w14:paraId="52C34E6D" w14:textId="77777777" w:rsidR="00F776A8" w:rsidRPr="00F776A8" w:rsidRDefault="00F846C3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 xml:space="preserve">Zestaw </w:t>
      </w:r>
      <w:r w:rsidR="00F776A8"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Mechanika</w:t>
      </w: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.</w:t>
      </w:r>
      <w:r w:rsidR="00F776A8"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 xml:space="preserve"> Kulki Newtona. Dodatkowy eksperyment w AR.</w:t>
      </w:r>
      <w:r w:rsidRPr="00F776A8">
        <w:rPr>
          <w:rFonts w:ascii="Fira Sans Condensed Light" w:eastAsia="Times New Roman" w:hAnsi="Fira Sans Condensed Light" w:cs="Arial"/>
          <w:sz w:val="24"/>
          <w:szCs w:val="24"/>
          <w:lang w:eastAsia="pl-PL"/>
        </w:rPr>
        <w:t> </w:t>
      </w:r>
    </w:p>
    <w:p w14:paraId="65DAA24A" w14:textId="70ECDD77" w:rsidR="00F846C3" w:rsidRPr="00F776A8" w:rsidRDefault="00F776A8" w:rsidP="00F846C3">
      <w:pPr>
        <w:spacing w:before="240" w:after="240" w:line="240" w:lineRule="auto"/>
        <w:rPr>
          <w:rFonts w:ascii="Fira Sans Condensed Light" w:eastAsia="Times New Roman" w:hAnsi="Fira Sans Condensed Light" w:cs="Times New Roman"/>
          <w:sz w:val="24"/>
          <w:szCs w:val="24"/>
          <w:lang w:eastAsia="pl-PL"/>
        </w:rPr>
      </w:pPr>
      <w:r w:rsidRPr="00F776A8">
        <w:rPr>
          <w:rFonts w:ascii="Fira Sans Condensed Light" w:hAnsi="Fira Sans Condensed Light"/>
          <w:sz w:val="24"/>
          <w:szCs w:val="24"/>
        </w:rPr>
        <w:t>W t</w:t>
      </w:r>
      <w:r w:rsidRPr="00F776A8">
        <w:rPr>
          <w:rFonts w:ascii="Fira Sans Condensed Light" w:hAnsi="Fira Sans Condensed Light"/>
          <w:sz w:val="24"/>
          <w:szCs w:val="24"/>
        </w:rPr>
        <w:t>ym eksperymencie zaobserwujesz zasadę zachowania pędu podczas zderzania kulek Newtona</w:t>
      </w:r>
      <w:r w:rsidRPr="00F776A8">
        <w:rPr>
          <w:rFonts w:ascii="Fira Sans Condensed Light" w:hAnsi="Fira Sans Condensed Light"/>
          <w:sz w:val="24"/>
          <w:szCs w:val="24"/>
          <w:shd w:val="clear" w:color="auto" w:fill="F5F5F5"/>
        </w:rPr>
        <w:t>.</w:t>
      </w:r>
    </w:p>
    <w:p w14:paraId="3221A353" w14:textId="77777777" w:rsidR="00F776A8" w:rsidRPr="00F776A8" w:rsidRDefault="00F776A8" w:rsidP="00F776A8">
      <w:pPr>
        <w:spacing w:before="240" w:after="240" w:line="240" w:lineRule="auto"/>
        <w:jc w:val="center"/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</w:pPr>
    </w:p>
    <w:p w14:paraId="0F90E6E6" w14:textId="195377A5" w:rsidR="00F846C3" w:rsidRPr="00F776A8" w:rsidRDefault="00F846C3" w:rsidP="00F776A8">
      <w:pPr>
        <w:spacing w:before="240" w:after="240" w:line="240" w:lineRule="auto"/>
        <w:jc w:val="center"/>
        <w:rPr>
          <w:rFonts w:ascii="Fira Sans Condensed Light" w:eastAsia="Times New Roman" w:hAnsi="Fira Sans Condensed Light" w:cs="Times New Roman"/>
          <w:b/>
          <w:bCs/>
          <w:sz w:val="24"/>
          <w:szCs w:val="24"/>
          <w:lang w:eastAsia="pl-PL"/>
        </w:rPr>
      </w:pPr>
      <w:r w:rsidRPr="00F776A8">
        <w:rPr>
          <w:rFonts w:ascii="Fira Sans Condensed Light" w:eastAsia="Times New Roman" w:hAnsi="Fira Sans Condensed Light" w:cs="Arial"/>
          <w:b/>
          <w:bCs/>
          <w:sz w:val="24"/>
          <w:szCs w:val="24"/>
          <w:lang w:eastAsia="pl-PL"/>
        </w:rPr>
        <w:t>Zapraszamy do odkrywania świata nauki ze SmartBee Club!</w:t>
      </w:r>
    </w:p>
    <w:p w14:paraId="04DE1762" w14:textId="314B90F4" w:rsidR="00250AF4" w:rsidRPr="00F776A8" w:rsidRDefault="00250AF4" w:rsidP="00F846C3">
      <w:pPr>
        <w:rPr>
          <w:rFonts w:ascii="Fira Sans Condensed Light" w:hAnsi="Fira Sans Condensed Light"/>
          <w:sz w:val="24"/>
          <w:szCs w:val="24"/>
        </w:rPr>
      </w:pPr>
    </w:p>
    <w:sectPr w:rsidR="00250AF4" w:rsidRPr="00F7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henomena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8D"/>
    <w:rsid w:val="000C576F"/>
    <w:rsid w:val="000C75EB"/>
    <w:rsid w:val="00101DDC"/>
    <w:rsid w:val="00122390"/>
    <w:rsid w:val="00136128"/>
    <w:rsid w:val="0016577C"/>
    <w:rsid w:val="00186886"/>
    <w:rsid w:val="001E01E0"/>
    <w:rsid w:val="001E5058"/>
    <w:rsid w:val="00250AF4"/>
    <w:rsid w:val="00270F71"/>
    <w:rsid w:val="002C2FCF"/>
    <w:rsid w:val="002D56AE"/>
    <w:rsid w:val="002F37C4"/>
    <w:rsid w:val="002F399C"/>
    <w:rsid w:val="00307C8D"/>
    <w:rsid w:val="003201E1"/>
    <w:rsid w:val="003570B5"/>
    <w:rsid w:val="004277F9"/>
    <w:rsid w:val="00461020"/>
    <w:rsid w:val="00497869"/>
    <w:rsid w:val="006C5692"/>
    <w:rsid w:val="00702A8F"/>
    <w:rsid w:val="00722A96"/>
    <w:rsid w:val="008E1B70"/>
    <w:rsid w:val="009A7E2C"/>
    <w:rsid w:val="00A32C50"/>
    <w:rsid w:val="00A64CE9"/>
    <w:rsid w:val="00B7006C"/>
    <w:rsid w:val="00B83C70"/>
    <w:rsid w:val="00C15378"/>
    <w:rsid w:val="00CF749A"/>
    <w:rsid w:val="00D74C15"/>
    <w:rsid w:val="00DC68F0"/>
    <w:rsid w:val="00E13F64"/>
    <w:rsid w:val="00E23DFD"/>
    <w:rsid w:val="00F12E3F"/>
    <w:rsid w:val="00F776A8"/>
    <w:rsid w:val="00F846C3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F16F"/>
  <w15:chartTrackingRefBased/>
  <w15:docId w15:val="{D2796514-6673-45D0-8E81-223BEBD3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7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6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Kozłowski</dc:creator>
  <cp:keywords/>
  <dc:description/>
  <cp:lastModifiedBy>Dorota Ossowska</cp:lastModifiedBy>
  <cp:revision>3</cp:revision>
  <dcterms:created xsi:type="dcterms:W3CDTF">2022-02-16T15:26:00Z</dcterms:created>
  <dcterms:modified xsi:type="dcterms:W3CDTF">2022-03-07T07:21:00Z</dcterms:modified>
</cp:coreProperties>
</file>